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A7721" w14:textId="59037AC2" w:rsidR="00A8123C" w:rsidRDefault="00A8123C" w:rsidP="00B505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74D8D0" w14:textId="77777777" w:rsidR="00F63FBB" w:rsidRDefault="00F63FBB" w:rsidP="001549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4 June 2024 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7196452" w14:textId="63C36133" w:rsidR="00154968" w:rsidRDefault="00154968" w:rsidP="001549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2A5C6D" w14:textId="77777777" w:rsidR="00154968" w:rsidRDefault="00154968" w:rsidP="001549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Dear Colleague</w:t>
      </w:r>
      <w:r>
        <w:rPr>
          <w:rStyle w:val="eop"/>
          <w:rFonts w:ascii="Arial" w:hAnsi="Arial" w:cs="Arial"/>
        </w:rPr>
        <w:t> </w:t>
      </w:r>
    </w:p>
    <w:p w14:paraId="4828BC1B" w14:textId="77777777" w:rsidR="00154968" w:rsidRDefault="00154968" w:rsidP="001549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1F85E1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Re: Proposal to open a Resourced Provision at Little London Academy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0A5FD8B1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1A08AA83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Little London Academy, in conjunction with The GORSE Academies Trust as the admitting authority for the academy, propose to open a resourced provision at the academy for children with Special Educational Needs, specifically with Autism. This change is proposed to take effect from September 2024. </w:t>
      </w:r>
      <w:r>
        <w:rPr>
          <w:rStyle w:val="eop"/>
          <w:rFonts w:ascii="Arial" w:hAnsi="Arial" w:cs="Arial"/>
        </w:rPr>
        <w:t> </w:t>
      </w:r>
    </w:p>
    <w:p w14:paraId="59821D82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6FB2EDB9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Little London Academy is proposing to make this change for the following reasons:  </w:t>
      </w:r>
      <w:r>
        <w:rPr>
          <w:rStyle w:val="eop"/>
          <w:rFonts w:ascii="Arial" w:hAnsi="Arial" w:cs="Arial"/>
        </w:rPr>
        <w:t> </w:t>
      </w:r>
    </w:p>
    <w:p w14:paraId="3E56C8D2" w14:textId="77777777" w:rsidR="00B97505" w:rsidRDefault="00B97505" w:rsidP="00B97505">
      <w:pPr>
        <w:pStyle w:val="paragraph"/>
        <w:numPr>
          <w:ilvl w:val="0"/>
          <w:numId w:val="15"/>
        </w:numPr>
        <w:spacing w:before="0" w:beforeAutospacing="0" w:after="0" w:afterAutospacing="0"/>
        <w:ind w:left="709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There is insufficient provision across the city for children aged 3-11 years old who have a diagnosis of autism and require specialist support in their learning.  </w:t>
      </w:r>
      <w:r>
        <w:rPr>
          <w:rStyle w:val="eop"/>
          <w:rFonts w:ascii="Arial" w:hAnsi="Arial" w:cs="Arial"/>
        </w:rPr>
        <w:t> </w:t>
      </w:r>
    </w:p>
    <w:p w14:paraId="2262E872" w14:textId="77777777" w:rsidR="00B97505" w:rsidRDefault="00B97505" w:rsidP="00B97505">
      <w:pPr>
        <w:pStyle w:val="paragraph"/>
        <w:numPr>
          <w:ilvl w:val="0"/>
          <w:numId w:val="15"/>
        </w:numPr>
        <w:spacing w:before="0" w:beforeAutospacing="0" w:after="0" w:afterAutospacing="0"/>
        <w:ind w:left="709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There is a rapidly growing number of young people in Leeds who have a diagnosis of autism and require specialist support in their learning.  </w:t>
      </w:r>
      <w:r>
        <w:rPr>
          <w:rStyle w:val="eop"/>
          <w:rFonts w:ascii="Arial" w:hAnsi="Arial" w:cs="Arial"/>
        </w:rPr>
        <w:t> </w:t>
      </w:r>
    </w:p>
    <w:p w14:paraId="477C342E" w14:textId="77777777" w:rsidR="00B97505" w:rsidRDefault="00B97505" w:rsidP="00B97505">
      <w:pPr>
        <w:pStyle w:val="paragraph"/>
        <w:numPr>
          <w:ilvl w:val="0"/>
          <w:numId w:val="15"/>
        </w:numPr>
        <w:spacing w:before="0" w:beforeAutospacing="0" w:after="0" w:afterAutospacing="0"/>
        <w:ind w:left="709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GORSE Academies Trust already operates a very successful resourced provision at Rainbow Base, Richmond Hill Academy for 3–11-year-olds, as well as Horizons, John Smeaton Academy for 11–16-year-olds.  </w:t>
      </w:r>
      <w:r>
        <w:rPr>
          <w:rStyle w:val="eop"/>
          <w:rFonts w:ascii="Arial" w:hAnsi="Arial" w:cs="Arial"/>
        </w:rPr>
        <w:t> </w:t>
      </w:r>
    </w:p>
    <w:p w14:paraId="02EAAF97" w14:textId="77777777" w:rsidR="00B97505" w:rsidRDefault="00B97505" w:rsidP="00B97505">
      <w:pPr>
        <w:pStyle w:val="paragraph"/>
        <w:numPr>
          <w:ilvl w:val="0"/>
          <w:numId w:val="15"/>
        </w:numPr>
        <w:spacing w:before="0" w:beforeAutospacing="0" w:after="0" w:afterAutospacing="0"/>
        <w:ind w:left="709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academy currently has capacity within the existing school to accommodate the resourced provision, with no detrimental impact on current pupils.</w:t>
      </w:r>
      <w:r>
        <w:rPr>
          <w:rStyle w:val="eop"/>
          <w:rFonts w:ascii="Arial" w:hAnsi="Arial" w:cs="Arial"/>
        </w:rPr>
        <w:t> </w:t>
      </w:r>
    </w:p>
    <w:p w14:paraId="005EF665" w14:textId="77777777" w:rsidR="00B97505" w:rsidRDefault="00B97505" w:rsidP="00B9750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561F3F8F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We do recognise that it is important that we gather the views of our parents/carers, the local community, colleagues in education, local authority colleagues and other stakeholders.  </w:t>
      </w:r>
      <w:r>
        <w:rPr>
          <w:rStyle w:val="eop"/>
          <w:rFonts w:ascii="Arial" w:hAnsi="Arial" w:cs="Arial"/>
        </w:rPr>
        <w:t> </w:t>
      </w:r>
    </w:p>
    <w:p w14:paraId="07D62AA3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3E2E62B1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 support this consultation, we are holding a drop-in consultation session for anyone who wishes to discuss our proposal. This session will be held on </w:t>
      </w:r>
      <w:r>
        <w:rPr>
          <w:rStyle w:val="normaltextrun"/>
          <w:rFonts w:ascii="Arial" w:hAnsi="Arial" w:cs="Arial"/>
          <w:b/>
          <w:bCs/>
        </w:rPr>
        <w:t>Tuesday 11 June 2024, 9:00am-10:00am, at Little London Academy.</w:t>
      </w:r>
      <w:r>
        <w:rPr>
          <w:rStyle w:val="normaltextrun"/>
          <w:rFonts w:ascii="Arial" w:hAnsi="Arial" w:cs="Arial"/>
        </w:rPr>
        <w:t>  </w:t>
      </w:r>
      <w:r>
        <w:rPr>
          <w:rStyle w:val="eop"/>
          <w:rFonts w:ascii="Arial" w:hAnsi="Arial" w:cs="Arial"/>
        </w:rPr>
        <w:t> </w:t>
      </w:r>
    </w:p>
    <w:p w14:paraId="148CF1FA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E2BB6D8" w14:textId="77777777" w:rsidR="00B97505" w:rsidRDefault="00B97505" w:rsidP="00B975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We have also provided a dedicated email address where you can provide your input. This email address is:</w:t>
      </w:r>
      <w:r>
        <w:rPr>
          <w:rStyle w:val="normaltextrun"/>
          <w:rFonts w:ascii="Arial" w:hAnsi="Arial" w:cs="Arial"/>
          <w:color w:val="FF0000"/>
        </w:rPr>
        <w:t xml:space="preserve"> </w:t>
      </w:r>
      <w:r>
        <w:rPr>
          <w:rStyle w:val="normaltextrun"/>
          <w:rFonts w:ascii="Arial" w:hAnsi="Arial" w:cs="Arial"/>
          <w:b/>
          <w:bCs/>
        </w:rPr>
        <w:t>consultation@littlelondonprimary.co.uk.</w:t>
      </w:r>
      <w:r>
        <w:rPr>
          <w:rStyle w:val="normaltextrun"/>
          <w:rFonts w:ascii="Arial" w:hAnsi="Arial" w:cs="Arial"/>
        </w:rPr>
        <w:t xml:space="preserve"> The closing date for feedback to be received is </w:t>
      </w:r>
      <w:r>
        <w:rPr>
          <w:rStyle w:val="normaltextrun"/>
          <w:rFonts w:ascii="Arial" w:hAnsi="Arial" w:cs="Arial"/>
          <w:b/>
          <w:bCs/>
        </w:rPr>
        <w:t>Tuesday 25 June 2024</w:t>
      </w:r>
      <w:r>
        <w:rPr>
          <w:rStyle w:val="normaltextrun"/>
          <w:rFonts w:ascii="Arial" w:hAnsi="Arial" w:cs="Arial"/>
        </w:rPr>
        <w:t>. </w:t>
      </w:r>
      <w:r>
        <w:rPr>
          <w:rStyle w:val="eop"/>
          <w:rFonts w:ascii="Arial" w:hAnsi="Arial" w:cs="Arial"/>
        </w:rPr>
        <w:t> </w:t>
      </w:r>
    </w:p>
    <w:p w14:paraId="65092B9E" w14:textId="2968A21A" w:rsidR="00154968" w:rsidRDefault="00154968" w:rsidP="001549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BDB4170" w14:textId="77777777" w:rsidR="00154968" w:rsidRDefault="00154968" w:rsidP="001549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6A34E4" w14:textId="77777777" w:rsidR="00154968" w:rsidRPr="00723603" w:rsidRDefault="00154968" w:rsidP="0015496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23603">
        <w:rPr>
          <w:rStyle w:val="normaltextrun"/>
          <w:rFonts w:ascii="Arial" w:hAnsi="Arial" w:cs="Arial"/>
        </w:rPr>
        <w:t>Yours faithfully</w:t>
      </w:r>
      <w:r w:rsidRPr="00723603">
        <w:rPr>
          <w:rStyle w:val="eop"/>
          <w:rFonts w:ascii="Arial" w:hAnsi="Arial" w:cs="Arial"/>
        </w:rPr>
        <w:t> </w:t>
      </w:r>
    </w:p>
    <w:p w14:paraId="4F90FFD9" w14:textId="6C90F669" w:rsidR="00EE4A15" w:rsidRPr="00EE4A15" w:rsidRDefault="00154968" w:rsidP="00EE4A15">
      <w:pPr>
        <w:rPr>
          <w:rFonts w:ascii="Aptos" w:eastAsia="Times New Roman" w:hAnsi="Aptos" w:cs="Aptos"/>
          <w:sz w:val="24"/>
          <w:szCs w:val="24"/>
          <w:lang w:eastAsia="en-GB"/>
        </w:rPr>
      </w:pPr>
      <w:r>
        <w:rPr>
          <w:rStyle w:val="eop"/>
          <w:rFonts w:ascii="Calibri" w:hAnsi="Calibri" w:cs="Calibri"/>
        </w:rPr>
        <w:t>  </w:t>
      </w:r>
      <w:r w:rsidR="00EE4A15" w:rsidRPr="00EE4A1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begin"/>
      </w:r>
      <w:r w:rsidR="00EE4A15" w:rsidRPr="00EE4A15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 xml:space="preserve"> INCLUDEPICTURE "cid:a619c1b4-4586-4832-a6f1-fc43b8da2cc8" \* MERGEFORMATINET </w:instrText>
      </w:r>
      <w:r w:rsidR="00EE4A15" w:rsidRPr="00EE4A1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separate"/>
      </w:r>
      <w:r w:rsidR="00B9750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begin"/>
      </w:r>
      <w:r w:rsidR="00B97505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 xml:space="preserve"> INCLUDEPICTURE  "cid:a619c1b4-4586-4832-a6f1-fc43b8da2cc8" \* MERGEFORMATINET </w:instrText>
      </w:r>
      <w:r w:rsidR="00B9750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separate"/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begin"/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 xml:space="preserve"> </w:instrText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>INCLUDEPICTURE  "cid:a619c1b4-4586-4832-a6f1-fc43b8da2cc8" \* MERGEFORMATINET</w:instrText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 xml:space="preserve"> </w:instrText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separate"/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pict w14:anchorId="5F1DD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_0" o:spid="_x0000_i1025" type="#_x0000_t75" style="width:97.5pt;height:58.5pt">
            <v:imagedata r:id="rId10" r:href="rId11"/>
          </v:shape>
        </w:pict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end"/>
      </w:r>
      <w:r w:rsidR="00B9750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end"/>
      </w:r>
      <w:r w:rsidR="00EE4A15" w:rsidRPr="00EE4A1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end"/>
      </w:r>
      <w:r w:rsidR="00EE4A15">
        <w:rPr>
          <w:rFonts w:ascii="Aptos" w:hAnsi="Aptos" w:cs="Aptos"/>
          <w:color w:val="000000"/>
        </w:rPr>
        <w:tab/>
      </w:r>
      <w:r w:rsidR="00EE4A15">
        <w:rPr>
          <w:rFonts w:ascii="Aptos" w:hAnsi="Aptos" w:cs="Aptos"/>
          <w:color w:val="000000"/>
        </w:rPr>
        <w:tab/>
      </w:r>
      <w:r w:rsidR="00EE4A15">
        <w:rPr>
          <w:rFonts w:ascii="Aptos" w:hAnsi="Aptos" w:cs="Aptos"/>
          <w:color w:val="000000"/>
        </w:rPr>
        <w:tab/>
      </w:r>
      <w:r w:rsidR="00EE4A15">
        <w:rPr>
          <w:rFonts w:ascii="Aptos" w:hAnsi="Aptos" w:cs="Aptos"/>
          <w:color w:val="000000"/>
        </w:rPr>
        <w:tab/>
      </w:r>
      <w:r w:rsidR="00EE4A15">
        <w:rPr>
          <w:rFonts w:ascii="Aptos" w:hAnsi="Aptos" w:cs="Aptos"/>
          <w:color w:val="000000"/>
        </w:rPr>
        <w:tab/>
      </w:r>
      <w:r w:rsidR="00EE4A15" w:rsidRPr="00EE4A1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begin"/>
      </w:r>
      <w:r w:rsidR="00EE4A15" w:rsidRPr="00EE4A15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 xml:space="preserve"> INCLUDEPICTURE "cid:e856a28d-0aba-4ff7-b62f-e9e7bd0a22ad" \* MERGEFORMATINET </w:instrText>
      </w:r>
      <w:r w:rsidR="00EE4A15" w:rsidRPr="00EE4A1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separate"/>
      </w:r>
      <w:r w:rsidR="00B9750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begin"/>
      </w:r>
      <w:r w:rsidR="00B97505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 xml:space="preserve"> INCLUDEPICTURE  "cid:e856a28d-0aba-4ff7-b62f-e9e7bd0a22ad" \* MERGEFORMATINET </w:instrText>
      </w:r>
      <w:r w:rsidR="00B9750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separate"/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begin"/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 xml:space="preserve"> </w:instrText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>INCLUDEPICTURE  "cid:e856a28d-0aba-4ff7-b62f-e9e7bd0a22ad" \* MERGEFORMATINET</w:instrText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instrText xml:space="preserve"> </w:instrText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separate"/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pict w14:anchorId="5DFD0AB7">
          <v:shape id="_x0000_i1026" type="#_x0000_t75" style="width:129pt;height:46.5pt">
            <v:imagedata r:id="rId12" r:href="rId13"/>
          </v:shape>
        </w:pict>
      </w:r>
      <w:r w:rsidR="00D64DD6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end"/>
      </w:r>
      <w:r w:rsidR="00B9750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end"/>
      </w:r>
      <w:r w:rsidR="00EE4A15" w:rsidRPr="00EE4A15">
        <w:rPr>
          <w:rFonts w:ascii="Aptos" w:eastAsia="Times New Roman" w:hAnsi="Aptos" w:cs="Aptos"/>
          <w:color w:val="000000"/>
          <w:sz w:val="24"/>
          <w:szCs w:val="24"/>
          <w:lang w:eastAsia="en-GB"/>
        </w:rPr>
        <w:fldChar w:fldCharType="end"/>
      </w:r>
    </w:p>
    <w:p w14:paraId="036E8C04" w14:textId="08401D15" w:rsidR="00154968" w:rsidRDefault="00154968" w:rsidP="001549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Mr </w:t>
      </w:r>
      <w:r w:rsidR="00C8699D">
        <w:rPr>
          <w:rStyle w:val="normaltextrun"/>
          <w:rFonts w:ascii="Arial" w:hAnsi="Arial" w:cs="Arial"/>
        </w:rPr>
        <w:t>S</w:t>
      </w:r>
      <w:r>
        <w:rPr>
          <w:rStyle w:val="normaltextrun"/>
          <w:rFonts w:ascii="Arial" w:hAnsi="Arial" w:cs="Arial"/>
        </w:rPr>
        <w:t xml:space="preserve"> </w:t>
      </w:r>
      <w:r w:rsidR="00C8699D">
        <w:rPr>
          <w:rStyle w:val="normaltextrun"/>
          <w:rFonts w:ascii="Arial" w:hAnsi="Arial" w:cs="Arial"/>
        </w:rPr>
        <w:t>Done</w:t>
      </w:r>
      <w:r>
        <w:rPr>
          <w:rStyle w:val="tabchar"/>
          <w:rFonts w:ascii="Calibri" w:hAnsi="Calibri" w:cs="Calibri"/>
        </w:rPr>
        <w:tab/>
      </w:r>
      <w:r w:rsidR="00C8699D"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="00C8699D">
        <w:rPr>
          <w:rStyle w:val="tabchar"/>
          <w:rFonts w:ascii="Calibri" w:hAnsi="Calibri" w:cs="Calibri"/>
          <w:sz w:val="20"/>
          <w:szCs w:val="20"/>
        </w:rPr>
        <w:tab/>
      </w:r>
      <w:r w:rsidR="00C8699D">
        <w:rPr>
          <w:rStyle w:val="normaltextrun"/>
          <w:rFonts w:ascii="Arial" w:hAnsi="Arial" w:cs="Arial"/>
        </w:rPr>
        <w:t>Mrs N Wa</w:t>
      </w:r>
      <w:r w:rsidR="0087751B">
        <w:rPr>
          <w:rStyle w:val="normaltextrun"/>
          <w:rFonts w:ascii="Arial" w:hAnsi="Arial" w:cs="Arial"/>
        </w:rPr>
        <w:t>l</w:t>
      </w:r>
      <w:r w:rsidR="00C8699D">
        <w:rPr>
          <w:rStyle w:val="normaltextrun"/>
          <w:rFonts w:ascii="Arial" w:hAnsi="Arial" w:cs="Arial"/>
        </w:rPr>
        <w:t>kley</w:t>
      </w:r>
      <w:r>
        <w:rPr>
          <w:rStyle w:val="eop"/>
          <w:rFonts w:ascii="Arial" w:hAnsi="Arial" w:cs="Arial"/>
        </w:rPr>
        <w:t> </w:t>
      </w:r>
    </w:p>
    <w:p w14:paraId="42FE2A47" w14:textId="77777777" w:rsidR="00154968" w:rsidRDefault="00154968" w:rsidP="001549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Principal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Chair of Governors</w:t>
      </w:r>
      <w:r>
        <w:rPr>
          <w:rStyle w:val="eop"/>
          <w:rFonts w:ascii="Arial" w:hAnsi="Arial" w:cs="Arial"/>
        </w:rPr>
        <w:t> </w:t>
      </w:r>
    </w:p>
    <w:p w14:paraId="6AE10AB4" w14:textId="77182F4A" w:rsidR="00D176C2" w:rsidRPr="00B50544" w:rsidRDefault="00D176C2" w:rsidP="00B5054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D176C2" w:rsidRPr="00B50544" w:rsidSect="00573E7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2E50" w14:textId="77777777" w:rsidR="00573E73" w:rsidRDefault="00573E73" w:rsidP="00F40832">
      <w:pPr>
        <w:spacing w:after="0" w:line="240" w:lineRule="auto"/>
      </w:pPr>
      <w:r>
        <w:separator/>
      </w:r>
    </w:p>
  </w:endnote>
  <w:endnote w:type="continuationSeparator" w:id="0">
    <w:p w14:paraId="5EDD7E3A" w14:textId="77777777" w:rsidR="00573E73" w:rsidRDefault="00573E73" w:rsidP="00F40832">
      <w:pPr>
        <w:spacing w:after="0" w:line="240" w:lineRule="auto"/>
      </w:pPr>
      <w:r>
        <w:continuationSeparator/>
      </w:r>
    </w:p>
  </w:endnote>
  <w:endnote w:type="continuationNotice" w:id="1">
    <w:p w14:paraId="2C10226B" w14:textId="77777777" w:rsidR="00573E73" w:rsidRDefault="00573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ld">
    <w:altName w:val="Gotham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7D6D7" w14:textId="1112203D" w:rsidR="00B21DD8" w:rsidRDefault="00B21DD8" w:rsidP="007C6248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noProof/>
        <w:color w:val="808080" w:themeColor="background1" w:themeShade="80"/>
        <w:sz w:val="16"/>
        <w:szCs w:val="16"/>
        <w:shd w:val="clear" w:color="auto" w:fill="FFFFFF"/>
      </w:rPr>
    </w:pPr>
    <w:r w:rsidRPr="00806A63"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  <w:fldChar w:fldCharType="begin"/>
    </w:r>
    <w:r w:rsidRPr="00806A63"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  <w:instrText xml:space="preserve"> PAGE   \* MERGEFORMAT </w:instrText>
    </w:r>
    <w:r w:rsidRPr="00806A63"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  <w:fldChar w:fldCharType="separate"/>
    </w:r>
    <w:r w:rsidR="00173E11">
      <w:rPr>
        <w:rFonts w:ascii="Arial" w:hAnsi="Arial" w:cs="Arial"/>
        <w:noProof/>
        <w:color w:val="808080" w:themeColor="background1" w:themeShade="80"/>
        <w:sz w:val="16"/>
        <w:szCs w:val="16"/>
        <w:shd w:val="clear" w:color="auto" w:fill="FFFFFF"/>
      </w:rPr>
      <w:t>2</w:t>
    </w:r>
    <w:r w:rsidRPr="00806A63">
      <w:rPr>
        <w:rFonts w:ascii="Arial" w:hAnsi="Arial" w:cs="Arial"/>
        <w:noProof/>
        <w:color w:val="808080" w:themeColor="background1" w:themeShade="80"/>
        <w:sz w:val="16"/>
        <w:szCs w:val="16"/>
        <w:shd w:val="clear" w:color="auto" w:fill="FFFFFF"/>
      </w:rPr>
      <w:fldChar w:fldCharType="end"/>
    </w:r>
  </w:p>
  <w:p w14:paraId="7F6B84E5" w14:textId="7ABB69EB" w:rsidR="00192A08" w:rsidRDefault="00192A08" w:rsidP="007C6248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Gotham Book" w:hAnsi="Gotham Book" w:cs="Arial"/>
        <w:b/>
        <w:bCs/>
        <w:color w:val="808080" w:themeColor="background1" w:themeShade="80"/>
      </w:rPr>
    </w:pPr>
    <w:r w:rsidRPr="007219A4">
      <w:rPr>
        <w:rFonts w:ascii="Gotham Book" w:hAnsi="Gotham Book" w:cs="Arial"/>
        <w:b/>
        <w:bCs/>
        <w:color w:val="808080" w:themeColor="background1" w:themeShade="80"/>
      </w:rPr>
      <w:t>The GORSE Academies Trust</w:t>
    </w:r>
  </w:p>
  <w:p w14:paraId="02DB5F93" w14:textId="4D626760" w:rsidR="00AF07AD" w:rsidRDefault="00AF07AD" w:rsidP="007C6248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Gotham Book" w:hAnsi="Gotham Book" w:cs="Arial"/>
        <w:color w:val="808080" w:themeColor="background1" w:themeShade="80"/>
        <w:sz w:val="18"/>
        <w:szCs w:val="18"/>
      </w:rPr>
    </w:pPr>
    <w:r w:rsidRPr="007219A4">
      <w:rPr>
        <w:rFonts w:ascii="Gotham Book" w:hAnsi="Gotham Book" w:cs="Arial"/>
        <w:color w:val="808080" w:themeColor="background1" w:themeShade="80"/>
        <w:sz w:val="18"/>
        <w:szCs w:val="18"/>
      </w:rPr>
      <w:t>c/o John Smeaton Academy, Smeaton Approach, Barwick Road, Leeds, LS15 8TA</w:t>
    </w:r>
  </w:p>
  <w:p w14:paraId="6824EB79" w14:textId="72596657" w:rsidR="00AF07AD" w:rsidRPr="00806A63" w:rsidRDefault="00AF07AD" w:rsidP="00AF07AD">
    <w:pPr>
      <w:pStyle w:val="Head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6"/>
        <w:shd w:val="clear" w:color="auto" w:fill="FFFFFF"/>
      </w:rPr>
    </w:pPr>
    <w:r w:rsidRPr="00AF07AD">
      <w:rPr>
        <w:rFonts w:ascii="Gotham Book" w:hAnsi="Gotham Book" w:cs="Arial"/>
        <w:b/>
        <w:color w:val="808080" w:themeColor="background1" w:themeShade="80"/>
        <w:sz w:val="18"/>
        <w:szCs w:val="18"/>
      </w:rPr>
      <w:t>T</w:t>
    </w:r>
    <w:r w:rsidRPr="00AF07AD">
      <w:rPr>
        <w:rFonts w:ascii="Gotham Book" w:hAnsi="Gotham Book" w:cs="Arial"/>
        <w:color w:val="808080" w:themeColor="background1" w:themeShade="80"/>
        <w:sz w:val="18"/>
        <w:szCs w:val="18"/>
      </w:rPr>
      <w:t xml:space="preserve"> 0113 487 </w:t>
    </w:r>
    <w:proofErr w:type="gramStart"/>
    <w:r w:rsidRPr="00AF07AD">
      <w:rPr>
        <w:rFonts w:ascii="Gotham Book" w:hAnsi="Gotham Book" w:cs="Arial"/>
        <w:color w:val="808080" w:themeColor="background1" w:themeShade="80"/>
        <w:sz w:val="18"/>
        <w:szCs w:val="18"/>
      </w:rPr>
      <w:t>8888  |</w:t>
    </w:r>
    <w:proofErr w:type="gramEnd"/>
    <w:r w:rsidRPr="00AF07AD">
      <w:rPr>
        <w:rFonts w:ascii="Gotham Book" w:hAnsi="Gotham Book" w:cs="Arial"/>
        <w:color w:val="808080" w:themeColor="background1" w:themeShade="80"/>
        <w:sz w:val="18"/>
        <w:szCs w:val="18"/>
      </w:rPr>
      <w:t xml:space="preserve">  </w:t>
    </w:r>
    <w:r w:rsidRPr="00AF07AD">
      <w:rPr>
        <w:rFonts w:ascii="Gotham Book" w:hAnsi="Gotham Book" w:cs="Arial"/>
        <w:b/>
        <w:color w:val="808080" w:themeColor="background1" w:themeShade="80"/>
        <w:sz w:val="18"/>
        <w:szCs w:val="18"/>
      </w:rPr>
      <w:t>E</w:t>
    </w:r>
    <w:r w:rsidRPr="00AF07AD">
      <w:rPr>
        <w:rFonts w:ascii="Gotham Book" w:hAnsi="Gotham Book" w:cs="Arial"/>
        <w:color w:val="808080" w:themeColor="background1" w:themeShade="80"/>
        <w:sz w:val="18"/>
        <w:szCs w:val="18"/>
      </w:rPr>
      <w:t xml:space="preserve">: info@tgat.org.uk  |  </w:t>
    </w:r>
    <w:r w:rsidRPr="00AF07AD">
      <w:rPr>
        <w:rFonts w:ascii="Gotham Book" w:hAnsi="Gotham Book" w:cs="Arial"/>
        <w:b/>
        <w:color w:val="808080" w:themeColor="background1" w:themeShade="80"/>
        <w:sz w:val="18"/>
        <w:szCs w:val="18"/>
      </w:rPr>
      <w:t>W</w:t>
    </w:r>
    <w:r w:rsidRPr="00AF07AD">
      <w:rPr>
        <w:rFonts w:ascii="Gotham Book" w:hAnsi="Gotham Book" w:cs="Arial"/>
        <w:color w:val="808080" w:themeColor="background1" w:themeShade="80"/>
        <w:sz w:val="18"/>
        <w:szCs w:val="18"/>
      </w:rPr>
      <w:t xml:space="preserve"> www.tgat.org.uk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258E" w14:textId="696188FF" w:rsidR="00D54734" w:rsidRPr="00B21DD8" w:rsidRDefault="00D54734" w:rsidP="006466CB">
    <w:pPr>
      <w:pStyle w:val="Footer"/>
      <w:pBdr>
        <w:bottom w:val="single" w:sz="6" w:space="0" w:color="auto"/>
      </w:pBdr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</w:p>
  <w:p w14:paraId="29E22555" w14:textId="77777777" w:rsidR="000176CF" w:rsidRPr="000176CF" w:rsidRDefault="000176CF" w:rsidP="000176CF">
    <w:pPr>
      <w:pStyle w:val="Header"/>
      <w:tabs>
        <w:tab w:val="clear" w:pos="4513"/>
        <w:tab w:val="clear" w:pos="9026"/>
        <w:tab w:val="right" w:pos="10204"/>
      </w:tabs>
      <w:rPr>
        <w:rFonts w:ascii="Gotham Book" w:hAnsi="Gotham Book" w:cs="Arial"/>
        <w:b/>
        <w:bCs/>
        <w:color w:val="808080" w:themeColor="background1" w:themeShade="80"/>
        <w:sz w:val="14"/>
        <w:szCs w:val="14"/>
      </w:rPr>
    </w:pPr>
  </w:p>
  <w:p w14:paraId="02ADBA22" w14:textId="6AD93564" w:rsidR="000176CF" w:rsidRPr="00C246F6" w:rsidRDefault="000176CF" w:rsidP="000176C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b/>
        <w:sz w:val="16"/>
        <w:szCs w:val="20"/>
      </w:rPr>
    </w:pPr>
    <w:r>
      <w:rPr>
        <w:rFonts w:ascii="Gotham Bold" w:hAnsi="Gotham Bold" w:cs="Arial"/>
        <w:noProof/>
        <w:sz w:val="14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C4ADE7" wp14:editId="2CFFD653">
              <wp:simplePos x="0" y="0"/>
              <wp:positionH relativeFrom="column">
                <wp:posOffset>5523916</wp:posOffset>
              </wp:positionH>
              <wp:positionV relativeFrom="paragraph">
                <wp:posOffset>26518</wp:posOffset>
              </wp:positionV>
              <wp:extent cx="1021207" cy="738835"/>
              <wp:effectExtent l="0" t="0" r="762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207" cy="7388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419290" w14:textId="77777777" w:rsidR="000176CF" w:rsidRPr="00507E09" w:rsidRDefault="000176CF" w:rsidP="000176CF">
                          <w:pPr>
                            <w:spacing w:line="240" w:lineRule="auto"/>
                            <w:jc w:val="right"/>
                            <w:rPr>
                              <w:rFonts w:ascii="Gotham Book" w:hAnsi="Gotham Book" w:cs="Arial"/>
                              <w:sz w:val="18"/>
                              <w:szCs w:val="18"/>
                            </w:rPr>
                          </w:pPr>
                          <w:r w:rsidRPr="00507E09">
                            <w:rPr>
                              <w:rFonts w:ascii="Gotham Book" w:hAnsi="Gotham Book" w:cs="Arial"/>
                              <w:sz w:val="18"/>
                              <w:szCs w:val="18"/>
                            </w:rPr>
                            <w:t>0113 487 8888</w:t>
                          </w:r>
                        </w:p>
                        <w:p w14:paraId="6EA0456C" w14:textId="77777777" w:rsidR="000176CF" w:rsidRPr="00507E09" w:rsidRDefault="00D64DD6" w:rsidP="000176CF">
                          <w:pPr>
                            <w:spacing w:line="240" w:lineRule="auto"/>
                            <w:jc w:val="right"/>
                            <w:rPr>
                              <w:rFonts w:ascii="Gotham Book" w:hAnsi="Gotham Book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0176CF" w:rsidRPr="00507E09">
                              <w:rPr>
                                <w:rStyle w:val="Hyperlink"/>
                                <w:rFonts w:ascii="Gotham Book" w:hAnsi="Gotham Book" w:cs="Arial"/>
                                <w:sz w:val="18"/>
                                <w:szCs w:val="18"/>
                              </w:rPr>
                              <w:t>info@tgat.org.uk</w:t>
                            </w:r>
                          </w:hyperlink>
                        </w:p>
                        <w:p w14:paraId="15943966" w14:textId="77777777" w:rsidR="000176CF" w:rsidRPr="00507E09" w:rsidRDefault="000176CF" w:rsidP="000176CF">
                          <w:pPr>
                            <w:spacing w:line="240" w:lineRule="auto"/>
                            <w:jc w:val="right"/>
                            <w:rPr>
                              <w:bCs/>
                            </w:rPr>
                          </w:pPr>
                          <w:r w:rsidRPr="00507E09">
                            <w:rPr>
                              <w:rFonts w:ascii="Gotham Book" w:hAnsi="Gotham Book" w:cs="Arial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www.tgat.org.uk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4AD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4.95pt;margin-top:2.1pt;width:80.4pt;height:5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" fillcolor="window" stroked="f" strokeweight=".5pt">
              <v:textbox>
                <w:txbxContent>
                  <w:p w14:paraId="00419290" w14:textId="77777777" w:rsidR="000176CF" w:rsidRPr="00507E09" w:rsidRDefault="000176CF" w:rsidP="000176CF">
                    <w:pPr>
                      <w:spacing w:line="240" w:lineRule="auto"/>
                      <w:jc w:val="right"/>
                      <w:rPr>
                        <w:rFonts w:ascii="Gotham Book" w:hAnsi="Gotham Book" w:cs="Arial"/>
                        <w:sz w:val="18"/>
                        <w:szCs w:val="18"/>
                      </w:rPr>
                    </w:pPr>
                    <w:r w:rsidRPr="00507E09">
                      <w:rPr>
                        <w:rFonts w:ascii="Gotham Book" w:hAnsi="Gotham Book" w:cs="Arial"/>
                        <w:sz w:val="18"/>
                        <w:szCs w:val="18"/>
                      </w:rPr>
                      <w:t>0113 487 8888</w:t>
                    </w:r>
                  </w:p>
                  <w:p w14:paraId="6EA0456C" w14:textId="77777777" w:rsidR="000176CF" w:rsidRPr="00507E09" w:rsidRDefault="00B97505" w:rsidP="000176CF">
                    <w:pPr>
                      <w:spacing w:line="240" w:lineRule="auto"/>
                      <w:jc w:val="right"/>
                      <w:rPr>
                        <w:rFonts w:ascii="Gotham Book" w:hAnsi="Gotham Book" w:cs="Arial"/>
                        <w:sz w:val="18"/>
                        <w:szCs w:val="18"/>
                      </w:rPr>
                    </w:pPr>
                    <w:hyperlink r:id="rId2" w:history="1">
                      <w:r w:rsidR="000176CF" w:rsidRPr="00507E09">
                        <w:rPr>
                          <w:rStyle w:val="Hyperlink"/>
                          <w:rFonts w:ascii="Gotham Book" w:hAnsi="Gotham Book" w:cs="Arial"/>
                          <w:sz w:val="18"/>
                          <w:szCs w:val="18"/>
                        </w:rPr>
                        <w:t>info@tgat.org.uk</w:t>
                      </w:r>
                    </w:hyperlink>
                  </w:p>
                  <w:p w14:paraId="15943966" w14:textId="77777777" w:rsidR="000176CF" w:rsidRPr="00507E09" w:rsidRDefault="000176CF" w:rsidP="000176CF">
                    <w:pPr>
                      <w:spacing w:line="240" w:lineRule="auto"/>
                      <w:jc w:val="right"/>
                      <w:rPr>
                        <w:bCs/>
                      </w:rPr>
                    </w:pPr>
                    <w:r w:rsidRPr="00507E09">
                      <w:rPr>
                        <w:rFonts w:ascii="Gotham Book" w:hAnsi="Gotham Book" w:cs="Arial"/>
                        <w:bCs/>
                        <w:color w:val="000000" w:themeColor="text1"/>
                        <w:sz w:val="18"/>
                        <w:szCs w:val="18"/>
                      </w:rPr>
                      <w:t>www.tgat.org.uk</w:t>
                    </w:r>
                  </w:p>
                </w:txbxContent>
              </v:textbox>
            </v:shape>
          </w:pict>
        </mc:Fallback>
      </mc:AlternateContent>
    </w:r>
    <w:r w:rsidRPr="007219A4">
      <w:rPr>
        <w:rFonts w:ascii="Gotham Book" w:hAnsi="Gotham Book" w:cs="Arial"/>
        <w:b/>
        <w:bCs/>
        <w:color w:val="808080" w:themeColor="background1" w:themeShade="80"/>
      </w:rPr>
      <w:t>The GORSE Academies Trust</w:t>
    </w:r>
    <w:r w:rsidRPr="00B26933">
      <w:rPr>
        <w:rFonts w:ascii="Gotham Book" w:hAnsi="Gotham Book" w:cs="Arial"/>
        <w:color w:val="808080" w:themeColor="background1" w:themeShade="80"/>
        <w:sz w:val="14"/>
      </w:rPr>
      <w:t xml:space="preserve">, </w:t>
    </w:r>
    <w:r w:rsidRPr="007219A4">
      <w:rPr>
        <w:rFonts w:ascii="Gotham Book" w:hAnsi="Gotham Book" w:cs="Arial"/>
        <w:color w:val="808080" w:themeColor="background1" w:themeShade="80"/>
        <w:sz w:val="18"/>
        <w:szCs w:val="18"/>
      </w:rPr>
      <w:t>c/o John Smeaton Academy, Smeaton Approach, Barwick Road, Leeds, LS15 8TA</w:t>
    </w:r>
    <w:r>
      <w:rPr>
        <w:rFonts w:ascii="Arial" w:hAnsi="Arial" w:cs="Arial"/>
        <w:sz w:val="16"/>
        <w:szCs w:val="20"/>
      </w:rPr>
      <w:tab/>
    </w:r>
  </w:p>
  <w:p w14:paraId="5DCA5FA0" w14:textId="77777777" w:rsidR="000176CF" w:rsidRDefault="000176CF" w:rsidP="000176CF">
    <w:pPr>
      <w:pStyle w:val="Header"/>
      <w:tabs>
        <w:tab w:val="clear" w:pos="4513"/>
        <w:tab w:val="clear" w:pos="9026"/>
        <w:tab w:val="right" w:pos="10204"/>
      </w:tabs>
      <w:rPr>
        <w:rFonts w:ascii="Gotham Book" w:hAnsi="Gotham Book" w:cs="Gotham Book"/>
        <w:color w:val="808080" w:themeColor="background1" w:themeShade="80"/>
        <w:sz w:val="18"/>
        <w:szCs w:val="18"/>
      </w:rPr>
    </w:pPr>
    <w:bookmarkStart w:id="0" w:name="_Hlk113268983"/>
    <w:r w:rsidRPr="007219A4">
      <w:rPr>
        <w:rFonts w:ascii="Gotham Book" w:hAnsi="Gotham Book" w:cs="Gotham Book"/>
        <w:b/>
        <w:bCs/>
        <w:color w:val="808080" w:themeColor="background1" w:themeShade="80"/>
      </w:rPr>
      <w:t>Chief Executive Officer:</w:t>
    </w:r>
    <w:r w:rsidRPr="00B26933">
      <w:rPr>
        <w:rFonts w:ascii="Gotham Book" w:hAnsi="Gotham Book" w:cs="Gotham Book"/>
        <w:color w:val="808080" w:themeColor="background1" w:themeShade="80"/>
        <w:sz w:val="14"/>
        <w:szCs w:val="14"/>
      </w:rPr>
      <w:t xml:space="preserve"> </w:t>
    </w:r>
    <w:r w:rsidRPr="007219A4">
      <w:rPr>
        <w:rFonts w:ascii="Gotham Book" w:hAnsi="Gotham Book" w:cs="Gotham Book"/>
        <w:color w:val="808080" w:themeColor="background1" w:themeShade="80"/>
        <w:sz w:val="18"/>
        <w:szCs w:val="18"/>
      </w:rPr>
      <w:t>Sir John Townsley BA (Hons) NPQH</w:t>
    </w:r>
    <w:bookmarkEnd w:id="0"/>
  </w:p>
  <w:p w14:paraId="37C35C96" w14:textId="1AFE3584" w:rsidR="000176CF" w:rsidRDefault="000176CF" w:rsidP="000176CF">
    <w:pPr>
      <w:pStyle w:val="Header"/>
      <w:tabs>
        <w:tab w:val="clear" w:pos="4513"/>
        <w:tab w:val="clear" w:pos="9026"/>
        <w:tab w:val="right" w:pos="10204"/>
      </w:tabs>
      <w:rPr>
        <w:rFonts w:ascii="Gotham Book" w:hAnsi="Gotham Book" w:cs="Gotham Book"/>
        <w:color w:val="808080" w:themeColor="background1" w:themeShade="80"/>
        <w:sz w:val="14"/>
        <w:szCs w:val="14"/>
      </w:rPr>
    </w:pPr>
    <w:r>
      <w:rPr>
        <w:rFonts w:ascii="Gotham Book" w:hAnsi="Gotham Book" w:cs="Gotham Book"/>
        <w:b/>
        <w:bCs/>
        <w:color w:val="808080" w:themeColor="background1" w:themeShade="80"/>
      </w:rPr>
      <w:t>Deputy Chief</w:t>
    </w:r>
    <w:r w:rsidRPr="007219A4">
      <w:rPr>
        <w:rFonts w:ascii="Gotham Book" w:hAnsi="Gotham Book" w:cs="Gotham Book"/>
        <w:b/>
        <w:bCs/>
        <w:color w:val="808080" w:themeColor="background1" w:themeShade="80"/>
      </w:rPr>
      <w:t xml:space="preserve"> Executive Officer:</w:t>
    </w:r>
    <w:r w:rsidRPr="00B26933">
      <w:rPr>
        <w:rFonts w:ascii="Gotham Book" w:hAnsi="Gotham Book" w:cs="Gotham Book"/>
        <w:color w:val="808080" w:themeColor="background1" w:themeShade="80"/>
        <w:sz w:val="14"/>
        <w:szCs w:val="14"/>
      </w:rPr>
      <w:t xml:space="preserve"> </w:t>
    </w:r>
    <w:r>
      <w:rPr>
        <w:rFonts w:ascii="Gotham Book" w:hAnsi="Gotham Book" w:cs="Gotham Book"/>
        <w:color w:val="808080" w:themeColor="background1" w:themeShade="80"/>
        <w:sz w:val="18"/>
        <w:szCs w:val="18"/>
      </w:rPr>
      <w:t>Mrs L Griffiths BSC</w:t>
    </w:r>
    <w:r w:rsidRPr="007219A4">
      <w:rPr>
        <w:rFonts w:ascii="Gotham Book" w:hAnsi="Gotham Book" w:cs="Gotham Book"/>
        <w:color w:val="808080" w:themeColor="background1" w:themeShade="80"/>
        <w:sz w:val="18"/>
        <w:szCs w:val="18"/>
      </w:rPr>
      <w:t xml:space="preserve"> (Hons) NPQ</w:t>
    </w:r>
    <w:r w:rsidR="00EA680E">
      <w:rPr>
        <w:rFonts w:ascii="Gotham Book" w:hAnsi="Gotham Book" w:cs="Gotham Book"/>
        <w:color w:val="808080" w:themeColor="background1" w:themeShade="80"/>
        <w:sz w:val="18"/>
        <w:szCs w:val="18"/>
      </w:rPr>
      <w:t>EL</w:t>
    </w:r>
    <w:r w:rsidRPr="00B26933">
      <w:rPr>
        <w:rFonts w:ascii="Gotham Book" w:hAnsi="Gotham Book" w:cs="Gotham Book"/>
        <w:color w:val="808080" w:themeColor="background1" w:themeShade="80"/>
        <w:sz w:val="14"/>
        <w:szCs w:val="14"/>
      </w:rPr>
      <w:t xml:space="preserve"> </w:t>
    </w:r>
  </w:p>
  <w:p w14:paraId="34D85D20" w14:textId="4ABF67A8" w:rsidR="006B6271" w:rsidRPr="006B6271" w:rsidRDefault="000176CF" w:rsidP="000176CF">
    <w:pPr>
      <w:pStyle w:val="BasicParagraph"/>
      <w:suppressAutoHyphens/>
      <w:spacing w:after="113" w:line="240" w:lineRule="auto"/>
      <w:jc w:val="both"/>
      <w:rPr>
        <w:rFonts w:ascii="Arial" w:hAnsi="Arial" w:cs="Gotham Book"/>
        <w:color w:val="808080" w:themeColor="background1" w:themeShade="80"/>
        <w:sz w:val="16"/>
        <w:szCs w:val="14"/>
      </w:rPr>
    </w:pPr>
    <w:r w:rsidRPr="007219A4">
      <w:rPr>
        <w:rFonts w:ascii="Gotham Book" w:hAnsi="Gotham Book" w:cs="Gotham Book"/>
        <w:b/>
        <w:bCs/>
        <w:color w:val="808080" w:themeColor="background1" w:themeShade="80"/>
        <w:sz w:val="22"/>
        <w:szCs w:val="22"/>
      </w:rPr>
      <w:t>Chair of the Board:</w:t>
    </w:r>
    <w:r w:rsidRPr="00B26933">
      <w:rPr>
        <w:rFonts w:ascii="Gotham Book" w:hAnsi="Gotham Book" w:cs="Gotham Book"/>
        <w:color w:val="808080" w:themeColor="background1" w:themeShade="80"/>
        <w:sz w:val="14"/>
        <w:szCs w:val="14"/>
      </w:rPr>
      <w:t xml:space="preserve"> </w:t>
    </w:r>
    <w:r w:rsidRPr="007219A4">
      <w:rPr>
        <w:rFonts w:ascii="Gotham Book" w:hAnsi="Gotham Book" w:cs="Gotham Book"/>
        <w:color w:val="808080" w:themeColor="background1" w:themeShade="80"/>
        <w:sz w:val="18"/>
        <w:szCs w:val="18"/>
      </w:rPr>
      <w:t>Mrs A McAvan BA (Hons) NPQ</w:t>
    </w:r>
    <w:r w:rsidR="00DE50BD">
      <w:rPr>
        <w:rFonts w:ascii="Gotham Book" w:hAnsi="Gotham Book" w:cs="Gotham Book"/>
        <w:color w:val="808080" w:themeColor="background1" w:themeShade="80"/>
        <w:sz w:val="18"/>
        <w:szCs w:val="18"/>
      </w:rPr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DA687" w14:textId="77777777" w:rsidR="00573E73" w:rsidRDefault="00573E73" w:rsidP="00F40832">
      <w:pPr>
        <w:spacing w:after="0" w:line="240" w:lineRule="auto"/>
      </w:pPr>
      <w:r>
        <w:separator/>
      </w:r>
    </w:p>
  </w:footnote>
  <w:footnote w:type="continuationSeparator" w:id="0">
    <w:p w14:paraId="74D2A730" w14:textId="77777777" w:rsidR="00573E73" w:rsidRDefault="00573E73" w:rsidP="00F40832">
      <w:pPr>
        <w:spacing w:after="0" w:line="240" w:lineRule="auto"/>
      </w:pPr>
      <w:r>
        <w:continuationSeparator/>
      </w:r>
    </w:p>
  </w:footnote>
  <w:footnote w:type="continuationNotice" w:id="1">
    <w:p w14:paraId="44E21A65" w14:textId="77777777" w:rsidR="00573E73" w:rsidRDefault="00573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4FD0" w14:textId="77777777" w:rsidR="003F6205" w:rsidRDefault="003F6205">
    <w:pPr>
      <w:pStyle w:val="Header"/>
      <w:rPr>
        <w:rFonts w:ascii="Arial" w:hAnsi="Arial" w:cs="Arial"/>
        <w:sz w:val="16"/>
        <w:szCs w:val="16"/>
      </w:rPr>
    </w:pPr>
  </w:p>
  <w:p w14:paraId="44B03E71" w14:textId="33CA7EC6" w:rsidR="00192A08" w:rsidRDefault="00192A08">
    <w:pPr>
      <w:pStyle w:val="Header"/>
      <w:rPr>
        <w:rFonts w:ascii="Arial" w:hAnsi="Arial" w:cs="Arial"/>
        <w:sz w:val="16"/>
        <w:szCs w:val="16"/>
      </w:rPr>
    </w:pPr>
    <w:r w:rsidRPr="00564870">
      <w:rPr>
        <w:rFonts w:ascii="Arial" w:hAnsi="Arial" w:cs="Arial"/>
        <w:noProof/>
        <w:sz w:val="16"/>
        <w:szCs w:val="20"/>
        <w:lang w:eastAsia="en-GB"/>
      </w:rPr>
      <w:drawing>
        <wp:anchor distT="0" distB="0" distL="114300" distR="114300" simplePos="0" relativeHeight="251658242" behindDoc="1" locked="0" layoutInCell="1" allowOverlap="1" wp14:anchorId="5E640E4F" wp14:editId="34DD78DD">
          <wp:simplePos x="0" y="0"/>
          <wp:positionH relativeFrom="margin">
            <wp:posOffset>-146846</wp:posOffset>
          </wp:positionH>
          <wp:positionV relativeFrom="paragraph">
            <wp:posOffset>-111760</wp:posOffset>
          </wp:positionV>
          <wp:extent cx="1760561" cy="590913"/>
          <wp:effectExtent l="0" t="0" r="0" b="0"/>
          <wp:wrapNone/>
          <wp:docPr id="6" name="Picture 6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iagram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6" t="26777" r="63259" b="24409"/>
                  <a:stretch/>
                </pic:blipFill>
                <pic:spPr bwMode="auto">
                  <a:xfrm>
                    <a:off x="0" y="0"/>
                    <a:ext cx="1760561" cy="590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A57BB" w14:textId="77777777" w:rsidR="00192A08" w:rsidRDefault="00192A08">
    <w:pPr>
      <w:pStyle w:val="Header"/>
      <w:rPr>
        <w:rFonts w:ascii="Arial" w:hAnsi="Arial" w:cs="Arial"/>
        <w:sz w:val="16"/>
        <w:szCs w:val="16"/>
      </w:rPr>
    </w:pPr>
  </w:p>
  <w:p w14:paraId="17E89CAD" w14:textId="281D14E7" w:rsidR="003300B2" w:rsidRDefault="003300B2">
    <w:pPr>
      <w:pStyle w:val="Header"/>
      <w:rPr>
        <w:rFonts w:ascii="Arial" w:hAnsi="Arial" w:cs="Arial"/>
        <w:sz w:val="16"/>
        <w:szCs w:val="16"/>
      </w:rPr>
    </w:pPr>
  </w:p>
  <w:p w14:paraId="7EB7A979" w14:textId="77777777" w:rsidR="00282340" w:rsidRPr="00D70B62" w:rsidRDefault="0028234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C007" w14:textId="508B42C4" w:rsidR="00B4108E" w:rsidRPr="0083529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b/>
        <w:sz w:val="16"/>
        <w:szCs w:val="20"/>
      </w:rPr>
    </w:pPr>
    <w:r w:rsidRPr="00564870">
      <w:rPr>
        <w:rFonts w:ascii="Arial" w:hAnsi="Arial" w:cs="Arial"/>
        <w:noProof/>
        <w:sz w:val="16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52844E9E" wp14:editId="16B2A10D">
          <wp:simplePos x="0" y="0"/>
          <wp:positionH relativeFrom="margin">
            <wp:posOffset>-245110</wp:posOffset>
          </wp:positionH>
          <wp:positionV relativeFrom="paragraph">
            <wp:posOffset>-260985</wp:posOffset>
          </wp:positionV>
          <wp:extent cx="6953250" cy="22383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16683" cy="229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66AB2E" w14:textId="2CB48833" w:rsidR="00B4108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 w:rsidRPr="0083529E">
      <w:rPr>
        <w:rFonts w:ascii="Arial" w:hAnsi="Arial" w:cs="Arial"/>
        <w:sz w:val="16"/>
        <w:szCs w:val="20"/>
      </w:rPr>
      <w:tab/>
    </w:r>
  </w:p>
  <w:p w14:paraId="56C1C712" w14:textId="16ACABA0" w:rsidR="00B4108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2FEE2B1" w14:textId="76D8F924" w:rsidR="00B4108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74B8261" w14:textId="6911CC4B" w:rsidR="00B4108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56D5BA86" w14:textId="26679AF1" w:rsidR="00B4108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061871C" w14:textId="1BE3C1ED" w:rsidR="00B4108E" w:rsidRPr="00C246F6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  <w:r w:rsidRPr="0083529E">
      <w:rPr>
        <w:rFonts w:ascii="Arial" w:hAnsi="Arial" w:cs="Arial"/>
        <w:sz w:val="16"/>
        <w:szCs w:val="20"/>
      </w:rPr>
      <w:t xml:space="preserve"> </w:t>
    </w:r>
  </w:p>
  <w:p w14:paraId="1889349C" w14:textId="2451BFC4" w:rsidR="00B4108E" w:rsidRPr="00C246F6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b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2B40CAD" w14:textId="5EBE0E6B" w:rsidR="00B4108E" w:rsidRPr="00451F32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1D0DC6C1" w14:textId="77777777" w:rsidR="00B4108E" w:rsidRPr="0083529E" w:rsidRDefault="00B4108E" w:rsidP="00B4108E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</w:p>
  <w:p w14:paraId="2FD3B337" w14:textId="0A433D17" w:rsidR="006B3BBF" w:rsidRPr="0083529E" w:rsidRDefault="006B3BBF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CD0"/>
    <w:multiLevelType w:val="multilevel"/>
    <w:tmpl w:val="E63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55DDD"/>
    <w:multiLevelType w:val="hybridMultilevel"/>
    <w:tmpl w:val="453EB746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D0046"/>
    <w:multiLevelType w:val="hybridMultilevel"/>
    <w:tmpl w:val="439293C8"/>
    <w:lvl w:ilvl="0" w:tplc="DDC09B3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F70"/>
    <w:multiLevelType w:val="hybridMultilevel"/>
    <w:tmpl w:val="630E8CC6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56761"/>
    <w:multiLevelType w:val="hybridMultilevel"/>
    <w:tmpl w:val="BB065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F3ED0"/>
    <w:multiLevelType w:val="multilevel"/>
    <w:tmpl w:val="CAC4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F678D4"/>
    <w:multiLevelType w:val="hybridMultilevel"/>
    <w:tmpl w:val="7A5C924E"/>
    <w:lvl w:ilvl="0" w:tplc="DDC09B3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4CE8"/>
    <w:multiLevelType w:val="hybridMultilevel"/>
    <w:tmpl w:val="3BD6132A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F405C"/>
    <w:multiLevelType w:val="hybridMultilevel"/>
    <w:tmpl w:val="86C8357A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70ECC"/>
    <w:multiLevelType w:val="hybridMultilevel"/>
    <w:tmpl w:val="BE16D7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7F368D"/>
    <w:multiLevelType w:val="hybridMultilevel"/>
    <w:tmpl w:val="03263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90FD9"/>
    <w:multiLevelType w:val="hybridMultilevel"/>
    <w:tmpl w:val="C88A12F6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DA6981"/>
    <w:multiLevelType w:val="hybridMultilevel"/>
    <w:tmpl w:val="53B25972"/>
    <w:lvl w:ilvl="0" w:tplc="DDC09B38">
      <w:start w:val="4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454144"/>
    <w:multiLevelType w:val="hybridMultilevel"/>
    <w:tmpl w:val="72F4824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52053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991615">
    <w:abstractNumId w:val="4"/>
  </w:num>
  <w:num w:numId="3" w16cid:durableId="981882754">
    <w:abstractNumId w:val="13"/>
  </w:num>
  <w:num w:numId="4" w16cid:durableId="13313862">
    <w:abstractNumId w:val="9"/>
  </w:num>
  <w:num w:numId="5" w16cid:durableId="1704403315">
    <w:abstractNumId w:val="10"/>
  </w:num>
  <w:num w:numId="6" w16cid:durableId="1229341678">
    <w:abstractNumId w:val="7"/>
  </w:num>
  <w:num w:numId="7" w16cid:durableId="242102793">
    <w:abstractNumId w:val="6"/>
  </w:num>
  <w:num w:numId="8" w16cid:durableId="965041591">
    <w:abstractNumId w:val="2"/>
  </w:num>
  <w:num w:numId="9" w16cid:durableId="418605339">
    <w:abstractNumId w:val="1"/>
  </w:num>
  <w:num w:numId="10" w16cid:durableId="288826763">
    <w:abstractNumId w:val="3"/>
  </w:num>
  <w:num w:numId="11" w16cid:durableId="374239939">
    <w:abstractNumId w:val="11"/>
  </w:num>
  <w:num w:numId="12" w16cid:durableId="989557775">
    <w:abstractNumId w:val="8"/>
  </w:num>
  <w:num w:numId="13" w16cid:durableId="1190292931">
    <w:abstractNumId w:val="12"/>
  </w:num>
  <w:num w:numId="14" w16cid:durableId="1503543290">
    <w:abstractNumId w:val="0"/>
  </w:num>
  <w:num w:numId="15" w16cid:durableId="2023241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32"/>
    <w:rsid w:val="00012DFC"/>
    <w:rsid w:val="000176CF"/>
    <w:rsid w:val="00032739"/>
    <w:rsid w:val="00036BD6"/>
    <w:rsid w:val="00055CE6"/>
    <w:rsid w:val="00070461"/>
    <w:rsid w:val="000F115D"/>
    <w:rsid w:val="000F273D"/>
    <w:rsid w:val="001169C4"/>
    <w:rsid w:val="00154968"/>
    <w:rsid w:val="00164127"/>
    <w:rsid w:val="001700D4"/>
    <w:rsid w:val="00173E11"/>
    <w:rsid w:val="00192A08"/>
    <w:rsid w:val="001B2836"/>
    <w:rsid w:val="002314B9"/>
    <w:rsid w:val="00243C82"/>
    <w:rsid w:val="002801B6"/>
    <w:rsid w:val="00282340"/>
    <w:rsid w:val="002A5E20"/>
    <w:rsid w:val="002B65F3"/>
    <w:rsid w:val="002C16FB"/>
    <w:rsid w:val="00303C41"/>
    <w:rsid w:val="00326AFA"/>
    <w:rsid w:val="003300B2"/>
    <w:rsid w:val="003357D2"/>
    <w:rsid w:val="003516C7"/>
    <w:rsid w:val="00351FF9"/>
    <w:rsid w:val="003921F4"/>
    <w:rsid w:val="0039531E"/>
    <w:rsid w:val="003F6205"/>
    <w:rsid w:val="003F7179"/>
    <w:rsid w:val="00434BB6"/>
    <w:rsid w:val="00451F32"/>
    <w:rsid w:val="004B7F71"/>
    <w:rsid w:val="004E3DA3"/>
    <w:rsid w:val="00507E09"/>
    <w:rsid w:val="00564870"/>
    <w:rsid w:val="00564872"/>
    <w:rsid w:val="00573E73"/>
    <w:rsid w:val="00577DFC"/>
    <w:rsid w:val="005A70B3"/>
    <w:rsid w:val="005B1E40"/>
    <w:rsid w:val="005D112E"/>
    <w:rsid w:val="005D182F"/>
    <w:rsid w:val="005D1D3B"/>
    <w:rsid w:val="005D6582"/>
    <w:rsid w:val="005D7F25"/>
    <w:rsid w:val="00600E8F"/>
    <w:rsid w:val="006054C5"/>
    <w:rsid w:val="00627E27"/>
    <w:rsid w:val="0064276C"/>
    <w:rsid w:val="00644208"/>
    <w:rsid w:val="006466CB"/>
    <w:rsid w:val="006638CB"/>
    <w:rsid w:val="00663FA8"/>
    <w:rsid w:val="006B3BBF"/>
    <w:rsid w:val="006B6271"/>
    <w:rsid w:val="006E063D"/>
    <w:rsid w:val="006E0D4A"/>
    <w:rsid w:val="006F3602"/>
    <w:rsid w:val="00706CE8"/>
    <w:rsid w:val="007201F2"/>
    <w:rsid w:val="00723603"/>
    <w:rsid w:val="00767019"/>
    <w:rsid w:val="00785DC8"/>
    <w:rsid w:val="00787E68"/>
    <w:rsid w:val="007A6D8C"/>
    <w:rsid w:val="007B3813"/>
    <w:rsid w:val="007C085D"/>
    <w:rsid w:val="007C6248"/>
    <w:rsid w:val="007E269D"/>
    <w:rsid w:val="007E48E8"/>
    <w:rsid w:val="007F07F6"/>
    <w:rsid w:val="00800299"/>
    <w:rsid w:val="00806A63"/>
    <w:rsid w:val="008112D8"/>
    <w:rsid w:val="0083529E"/>
    <w:rsid w:val="0084240C"/>
    <w:rsid w:val="0087751B"/>
    <w:rsid w:val="00883BCC"/>
    <w:rsid w:val="0088620D"/>
    <w:rsid w:val="008D3B05"/>
    <w:rsid w:val="008D5947"/>
    <w:rsid w:val="008F5259"/>
    <w:rsid w:val="00900D7F"/>
    <w:rsid w:val="009017DE"/>
    <w:rsid w:val="00907633"/>
    <w:rsid w:val="00947BF7"/>
    <w:rsid w:val="00956367"/>
    <w:rsid w:val="00971BDA"/>
    <w:rsid w:val="00986F05"/>
    <w:rsid w:val="009A5ED1"/>
    <w:rsid w:val="009C069D"/>
    <w:rsid w:val="009C149D"/>
    <w:rsid w:val="009D60A7"/>
    <w:rsid w:val="009E2B2C"/>
    <w:rsid w:val="00A010A1"/>
    <w:rsid w:val="00A12538"/>
    <w:rsid w:val="00A64776"/>
    <w:rsid w:val="00A8123C"/>
    <w:rsid w:val="00A82CBB"/>
    <w:rsid w:val="00AC537F"/>
    <w:rsid w:val="00AC765A"/>
    <w:rsid w:val="00AF07AD"/>
    <w:rsid w:val="00B17A95"/>
    <w:rsid w:val="00B21DD8"/>
    <w:rsid w:val="00B26933"/>
    <w:rsid w:val="00B4108E"/>
    <w:rsid w:val="00B465C3"/>
    <w:rsid w:val="00B50544"/>
    <w:rsid w:val="00B74495"/>
    <w:rsid w:val="00B97505"/>
    <w:rsid w:val="00BA6E27"/>
    <w:rsid w:val="00BB3A04"/>
    <w:rsid w:val="00BC1A97"/>
    <w:rsid w:val="00BE1019"/>
    <w:rsid w:val="00C064ED"/>
    <w:rsid w:val="00C15321"/>
    <w:rsid w:val="00C246F6"/>
    <w:rsid w:val="00C32AB9"/>
    <w:rsid w:val="00C35894"/>
    <w:rsid w:val="00C37190"/>
    <w:rsid w:val="00C8699D"/>
    <w:rsid w:val="00CD4406"/>
    <w:rsid w:val="00D176C2"/>
    <w:rsid w:val="00D40E94"/>
    <w:rsid w:val="00D43CC8"/>
    <w:rsid w:val="00D54734"/>
    <w:rsid w:val="00D626BF"/>
    <w:rsid w:val="00D64DD6"/>
    <w:rsid w:val="00D70B62"/>
    <w:rsid w:val="00D875AE"/>
    <w:rsid w:val="00DC020C"/>
    <w:rsid w:val="00DD13DF"/>
    <w:rsid w:val="00DD680A"/>
    <w:rsid w:val="00DE50BD"/>
    <w:rsid w:val="00E148BF"/>
    <w:rsid w:val="00E85B55"/>
    <w:rsid w:val="00EA680E"/>
    <w:rsid w:val="00EC56E9"/>
    <w:rsid w:val="00EE46C9"/>
    <w:rsid w:val="00EE4A15"/>
    <w:rsid w:val="00F131CD"/>
    <w:rsid w:val="00F40192"/>
    <w:rsid w:val="00F40832"/>
    <w:rsid w:val="00F53FA7"/>
    <w:rsid w:val="00F63FBB"/>
    <w:rsid w:val="00F74120"/>
    <w:rsid w:val="00F8178B"/>
    <w:rsid w:val="00F920B4"/>
    <w:rsid w:val="00FA0E18"/>
    <w:rsid w:val="00FB1F5D"/>
    <w:rsid w:val="00FE0A68"/>
    <w:rsid w:val="00FF259C"/>
    <w:rsid w:val="0A7AF174"/>
    <w:rsid w:val="47C8B8A3"/>
    <w:rsid w:val="743CE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B0E6819"/>
  <w15:chartTrackingRefBased/>
  <w15:docId w15:val="{6D810D9C-8EAA-46AD-BB84-FCD32FD5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32"/>
  </w:style>
  <w:style w:type="paragraph" w:styleId="Footer">
    <w:name w:val="footer"/>
    <w:basedOn w:val="Normal"/>
    <w:link w:val="FooterChar"/>
    <w:unhideWhenUsed/>
    <w:rsid w:val="00F4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40832"/>
  </w:style>
  <w:style w:type="paragraph" w:styleId="NoSpacing">
    <w:name w:val="No Spacing"/>
    <w:uiPriority w:val="1"/>
    <w:qFormat/>
    <w:rsid w:val="00F408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2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D5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9C4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BasicParagraph">
    <w:name w:val="[Basic Paragraph]"/>
    <w:basedOn w:val="Normal"/>
    <w:uiPriority w:val="99"/>
    <w:rsid w:val="006B62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57D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5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4968"/>
  </w:style>
  <w:style w:type="character" w:customStyle="1" w:styleId="eop">
    <w:name w:val="eop"/>
    <w:basedOn w:val="DefaultParagraphFont"/>
    <w:rsid w:val="00154968"/>
  </w:style>
  <w:style w:type="character" w:customStyle="1" w:styleId="scxw131904804">
    <w:name w:val="scxw131904804"/>
    <w:basedOn w:val="DefaultParagraphFont"/>
    <w:rsid w:val="00154968"/>
  </w:style>
  <w:style w:type="character" w:customStyle="1" w:styleId="wacimagecontainer">
    <w:name w:val="wacimagecontainer"/>
    <w:basedOn w:val="DefaultParagraphFont"/>
    <w:rsid w:val="00154968"/>
  </w:style>
  <w:style w:type="character" w:customStyle="1" w:styleId="tabchar">
    <w:name w:val="tabchar"/>
    <w:basedOn w:val="DefaultParagraphFont"/>
    <w:rsid w:val="0015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e856a28d-0aba-4ff7-b62f-e9e7bd0a22a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a619c1b4-4586-4832-a6f1-fc43b8da2cc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gat.org.uk" TargetMode="External"/><Relationship Id="rId1" Type="http://schemas.openxmlformats.org/officeDocument/2006/relationships/hyperlink" Target="mailto:info@tga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68b4e3-737f-4bcd-ab94-c7ad1aee72f1">
      <UserInfo>
        <DisplayName/>
        <AccountId xsi:nil="true"/>
        <AccountType/>
      </UserInfo>
    </SharedWithUsers>
    <TaxCatchAll xmlns="e168b4e3-737f-4bcd-ab94-c7ad1aee72f1" xsi:nil="true"/>
    <lcf76f155ced4ddcb4097134ff3c332f xmlns="e589a0cd-d1cb-4991-9be3-f5cea23945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45F8A8CD3AA4A86C3250BCF4214AC" ma:contentTypeVersion="16" ma:contentTypeDescription="Create a new document." ma:contentTypeScope="" ma:versionID="d57cac1abc57d0802bdb69ad661894b7">
  <xsd:schema xmlns:xsd="http://www.w3.org/2001/XMLSchema" xmlns:xs="http://www.w3.org/2001/XMLSchema" xmlns:p="http://schemas.microsoft.com/office/2006/metadata/properties" xmlns:ns2="e589a0cd-d1cb-4991-9be3-f5cea23945cb" xmlns:ns3="e168b4e3-737f-4bcd-ab94-c7ad1aee72f1" targetNamespace="http://schemas.microsoft.com/office/2006/metadata/properties" ma:root="true" ma:fieldsID="c8b8646ca40245b421ea84d5eef3adaf" ns2:_="" ns3:_="">
    <xsd:import namespace="e589a0cd-d1cb-4991-9be3-f5cea23945cb"/>
    <xsd:import namespace="e168b4e3-737f-4bcd-ab94-c7ad1aee7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9a0cd-d1cb-4991-9be3-f5cea2394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6acd49-55f5-4c13-83e7-a447526ae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b4e3-737f-4bcd-ab94-c7ad1aee7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b2c0ef-f1d4-4d12-a547-a910cf69b968}" ma:internalName="TaxCatchAll" ma:showField="CatchAllData" ma:web="e168b4e3-737f-4bcd-ab94-c7ad1aee7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DEFAC-CD15-47BD-9F17-0489E77EDA38}">
  <ds:schemaRefs>
    <ds:schemaRef ds:uri="e589a0cd-d1cb-4991-9be3-f5cea23945c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168b4e3-737f-4bcd-ab94-c7ad1aee72f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7DDE56-6177-4C7C-B61C-9F2578350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945A-5EB6-4A08-B9C0-C993B4F3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9a0cd-d1cb-4991-9be3-f5cea23945cb"/>
    <ds:schemaRef ds:uri="e168b4e3-737f-4bcd-ab94-c7ad1aee7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Links>
    <vt:vector size="6" baseType="variant">
      <vt:variant>
        <vt:i4>4390956</vt:i4>
      </vt:variant>
      <vt:variant>
        <vt:i4>0</vt:i4>
      </vt:variant>
      <vt:variant>
        <vt:i4>0</vt:i4>
      </vt:variant>
      <vt:variant>
        <vt:i4>5</vt:i4>
      </vt:variant>
      <vt:variant>
        <vt:lpwstr>mailto:info@tgat.org.uk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Thurston</dc:creator>
  <cp:keywords/>
  <dc:description/>
  <cp:lastModifiedBy>Sam Done</cp:lastModifiedBy>
  <cp:revision>2</cp:revision>
  <cp:lastPrinted>2022-09-07T10:52:00Z</cp:lastPrinted>
  <dcterms:created xsi:type="dcterms:W3CDTF">2024-06-03T11:39:00Z</dcterms:created>
  <dcterms:modified xsi:type="dcterms:W3CDTF">2024-06-03T11:39:00Z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0x010100FC445F8A8CD3AA4A86C3250BCF4214AC</vt:lpwstr>
  </property>
  <property fmtid="{D5CDD505-2E9C-101B-9397-08002B2CF9AE}" pid="3" name="Order">
    <vt:r8>242800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